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6A9" w:rsidRPr="00CD66A9" w:rsidRDefault="00CD66A9" w:rsidP="00CD66A9">
      <w:pPr>
        <w:pStyle w:val="ac"/>
        <w:spacing w:before="50"/>
        <w:jc w:val="center"/>
        <w:rPr>
          <w:b/>
          <w:lang w:val="ru-RU"/>
        </w:rPr>
      </w:pPr>
      <w:r w:rsidRPr="00CD66A9">
        <w:rPr>
          <w:b/>
          <w:lang w:val="ru-RU"/>
        </w:rPr>
        <w:t xml:space="preserve">План антитеррористических мероприятий </w:t>
      </w:r>
    </w:p>
    <w:p w:rsidR="00CD66A9" w:rsidRPr="00CD66A9" w:rsidRDefault="00CD66A9" w:rsidP="00CD66A9">
      <w:pPr>
        <w:pStyle w:val="ac"/>
        <w:spacing w:before="50"/>
        <w:jc w:val="center"/>
        <w:rPr>
          <w:b/>
          <w:lang w:val="ru-RU"/>
        </w:rPr>
      </w:pPr>
      <w:r w:rsidRPr="00CD66A9">
        <w:rPr>
          <w:b/>
          <w:lang w:val="ru-RU"/>
        </w:rPr>
        <w:t>на 2025 – 2026 учебный год</w:t>
      </w:r>
    </w:p>
    <w:p w:rsidR="00CD66A9" w:rsidRPr="00CD66A9" w:rsidRDefault="00CD66A9" w:rsidP="00CD66A9">
      <w:pPr>
        <w:pStyle w:val="ac"/>
        <w:spacing w:before="50"/>
        <w:jc w:val="center"/>
        <w:rPr>
          <w:b/>
          <w:sz w:val="20"/>
          <w:lang w:val="ru-RU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5137"/>
        <w:gridCol w:w="1622"/>
        <w:gridCol w:w="1944"/>
      </w:tblGrid>
      <w:tr w:rsidR="00CD66A9" w:rsidTr="00ED3740">
        <w:trPr>
          <w:trHeight w:val="792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116" w:line="242" w:lineRule="auto"/>
              <w:ind w:left="124" w:right="2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256" w:line="240" w:lineRule="auto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256" w:line="240" w:lineRule="auto"/>
              <w:ind w:left="1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256" w:line="240" w:lineRule="auto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D66A9" w:rsidTr="00ED3740">
        <w:trPr>
          <w:trHeight w:val="517"/>
        </w:trPr>
        <w:tc>
          <w:tcPr>
            <w:tcW w:w="9500" w:type="dxa"/>
            <w:gridSpan w:val="4"/>
          </w:tcPr>
          <w:p w:rsidR="00CD66A9" w:rsidRDefault="00CD66A9" w:rsidP="00ED3740">
            <w:pPr>
              <w:pStyle w:val="TableParagraph"/>
              <w:spacing w:before="116" w:line="240" w:lineRule="auto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Первоочередные,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D66A9" w:rsidTr="00ED3740">
        <w:trPr>
          <w:trHeight w:val="1065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4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3,5,9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терроризмом» Знакомство с ст.205, 206, 207,</w:t>
            </w:r>
          </w:p>
          <w:p w:rsidR="00CD66A9" w:rsidRDefault="00CD66A9" w:rsidP="00ED3740">
            <w:pPr>
              <w:pStyle w:val="TableParagraph"/>
              <w:spacing w:before="3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208,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D66A9" w:rsidTr="00ED3740">
        <w:trPr>
          <w:trHeight w:val="796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6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</w:t>
            </w:r>
          </w:p>
          <w:p w:rsidR="00CD66A9" w:rsidRDefault="00CD66A9" w:rsidP="00ED3740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065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(наличие замков на подвальном и складских</w:t>
            </w:r>
          </w:p>
          <w:p w:rsidR="00CD66A9" w:rsidRDefault="00CD66A9" w:rsidP="00ED3740">
            <w:pPr>
              <w:pStyle w:val="TableParagraph"/>
              <w:spacing w:before="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помещениях,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воротах)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344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tabs>
                <w:tab w:val="left" w:pos="2228"/>
              </w:tabs>
              <w:spacing w:before="111" w:line="240" w:lineRule="auto"/>
              <w:ind w:left="124" w:right="206"/>
              <w:rPr>
                <w:sz w:val="24"/>
              </w:rPr>
            </w:pPr>
            <w:r>
              <w:rPr>
                <w:sz w:val="24"/>
              </w:rPr>
              <w:t>Приказ "Об установлении противопожарного режима в ДОУ"</w:t>
            </w:r>
            <w:r>
              <w:rPr>
                <w:sz w:val="24"/>
              </w:rPr>
              <w:tab/>
              <w:t>(Регламентирует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персонала в 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CD66A9" w:rsidRDefault="00CD66A9" w:rsidP="00ED3740">
            <w:pPr>
              <w:pStyle w:val="TableParagraph"/>
              <w:spacing w:before="4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чрезвычайной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ситуации.)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D66A9" w:rsidTr="00ED3740">
        <w:trPr>
          <w:trHeight w:val="1343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обеспечению безопасности, антитеррористической защищенности 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D66A9" w:rsidTr="00ED3740">
        <w:trPr>
          <w:trHeight w:val="792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2"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622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11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 w:right="275"/>
              <w:rPr>
                <w:sz w:val="24"/>
              </w:rPr>
            </w:pPr>
            <w:r>
              <w:rPr>
                <w:sz w:val="24"/>
              </w:rPr>
              <w:t>Инструктаж по действиям при поступлении угрозы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622" w:type="dxa"/>
          </w:tcPr>
          <w:p w:rsidR="00CD66A9" w:rsidRDefault="00CD66A9" w:rsidP="00ED3740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 w:right="117"/>
              <w:rPr>
                <w:sz w:val="24"/>
              </w:rPr>
            </w:pPr>
            <w:r>
              <w:rPr>
                <w:sz w:val="24"/>
              </w:rPr>
              <w:t>2 раза в 2 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44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11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CD66A9" w:rsidRDefault="00CD66A9" w:rsidP="00CD66A9">
      <w:pPr>
        <w:pStyle w:val="TableParagraph"/>
        <w:spacing w:line="240" w:lineRule="auto"/>
        <w:rPr>
          <w:sz w:val="24"/>
        </w:rPr>
        <w:sectPr w:rsidR="00CD66A9" w:rsidSect="00CD66A9">
          <w:pgSz w:w="11910" w:h="16840"/>
          <w:pgMar w:top="680" w:right="141" w:bottom="1536" w:left="1133" w:header="0" w:footer="997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5137"/>
        <w:gridCol w:w="1584"/>
        <w:gridCol w:w="1983"/>
      </w:tblGrid>
      <w:tr w:rsidR="00CD66A9" w:rsidTr="00ED3740">
        <w:trPr>
          <w:trHeight w:val="825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65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33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пропускному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внутриобъектовому режиму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6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65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D66A9" w:rsidTr="00ED3740">
        <w:trPr>
          <w:trHeight w:val="1622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11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 w:right="275"/>
              <w:rPr>
                <w:sz w:val="24"/>
              </w:rPr>
            </w:pPr>
            <w:r>
              <w:rPr>
                <w:sz w:val="24"/>
              </w:rPr>
              <w:t>Прибытие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10-15 минут до начала работы с целью проверки состояния групп и участков на</w:t>
            </w:r>
          </w:p>
          <w:p w:rsidR="00CD66A9" w:rsidRDefault="00CD66A9" w:rsidP="00ED3740">
            <w:pPr>
              <w:pStyle w:val="TableParagraph"/>
              <w:spacing w:before="6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подозрительных предметов.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CD66A9" w:rsidRDefault="00CD66A9" w:rsidP="00ED3740">
            <w:pPr>
              <w:pStyle w:val="TableParagraph"/>
              <w:spacing w:before="5" w:line="237" w:lineRule="auto"/>
              <w:ind w:left="125"/>
              <w:rPr>
                <w:sz w:val="24"/>
              </w:rPr>
            </w:pPr>
            <w:r>
              <w:rPr>
                <w:sz w:val="24"/>
              </w:rPr>
              <w:t xml:space="preserve">, 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CD66A9" w:rsidTr="00ED3740">
        <w:trPr>
          <w:trHeight w:val="839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70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38" w:line="237" w:lineRule="auto"/>
              <w:ind w:left="124" w:right="156"/>
              <w:rPr>
                <w:sz w:val="24"/>
              </w:rPr>
            </w:pPr>
            <w:r>
              <w:rPr>
                <w:sz w:val="24"/>
              </w:rPr>
              <w:t>Ежедневные осмотры помещений и 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70"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138" w:line="237" w:lineRule="auto"/>
              <w:ind w:left="121" w:right="817"/>
              <w:rPr>
                <w:sz w:val="24"/>
              </w:rPr>
            </w:pPr>
            <w:r>
              <w:rPr>
                <w:spacing w:val="-2"/>
                <w:sz w:val="24"/>
              </w:rPr>
              <w:t>Завхоз, дежурные</w:t>
            </w:r>
          </w:p>
        </w:tc>
      </w:tr>
      <w:tr w:rsidR="00CD66A9" w:rsidTr="00ED3740">
        <w:trPr>
          <w:trHeight w:val="791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2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114" w:line="237" w:lineRule="auto"/>
              <w:ind w:left="121" w:right="817"/>
              <w:rPr>
                <w:sz w:val="24"/>
              </w:rPr>
            </w:pPr>
            <w:r>
              <w:rPr>
                <w:spacing w:val="-2"/>
                <w:sz w:val="24"/>
              </w:rPr>
              <w:t>Завхоз, дежурные</w:t>
            </w:r>
          </w:p>
        </w:tc>
      </w:tr>
      <w:tr w:rsidR="00CD66A9" w:rsidTr="00ED3740">
        <w:trPr>
          <w:trHeight w:val="791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4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проведением бесед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D66A9" w:rsidTr="00ED3740">
        <w:trPr>
          <w:trHeight w:val="2448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24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2" w:line="240" w:lineRule="auto"/>
              <w:ind w:left="124" w:right="136"/>
              <w:rPr>
                <w:sz w:val="24"/>
              </w:rPr>
            </w:pPr>
            <w:r>
              <w:rPr>
                <w:sz w:val="24"/>
              </w:rPr>
              <w:t>Постоянное содержание в порядке чердачных, подвальных, подсобных помещениий и запасных выходов из ДОУ, которые должны быть закрыты и опечатаны. Проверка 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ограждений,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 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темное время суток проверка наличия и</w:t>
            </w:r>
          </w:p>
          <w:p w:rsidR="00CD66A9" w:rsidRDefault="00CD66A9" w:rsidP="00ED3740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исправности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24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24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344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Обеспечение контроля за вносимыми (ввозимыми)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предметами ручной клади, своевременным вывозом твердых бытовых отходов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622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11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 w:right="275"/>
              <w:rPr>
                <w:sz w:val="24"/>
              </w:rPr>
            </w:pPr>
            <w:r>
              <w:rPr>
                <w:sz w:val="24"/>
              </w:rPr>
              <w:t>Пребывание педагогов на своих рабочих местах за 10-15 минут до начала занятий с целью проверки их состояния на предмет отсутствия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11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</w:t>
            </w:r>
          </w:p>
        </w:tc>
      </w:tr>
      <w:tr w:rsidR="00CD66A9" w:rsidTr="00ED3740">
        <w:trPr>
          <w:trHeight w:val="791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46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4" w:line="237" w:lineRule="auto"/>
              <w:ind w:left="124" w:right="2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отработке действий с огнетушителем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46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46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1343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порядке действий в случае угрозы совершения террористического акта, информационных </w:t>
            </w:r>
            <w:r>
              <w:rPr>
                <w:spacing w:val="-2"/>
                <w:sz w:val="24"/>
              </w:rPr>
              <w:t>плакатов.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before="1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921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37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74"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174" w:line="242" w:lineRule="auto"/>
              <w:ind w:lef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годовому плану ДОУ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37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566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141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4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АПС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141" w:line="240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141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D66A9" w:rsidTr="00ED3740">
        <w:trPr>
          <w:trHeight w:val="796"/>
        </w:trPr>
        <w:tc>
          <w:tcPr>
            <w:tcW w:w="797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37" w:type="dxa"/>
          </w:tcPr>
          <w:p w:rsidR="00CD66A9" w:rsidRDefault="00CD66A9" w:rsidP="00ED3740">
            <w:pPr>
              <w:pStyle w:val="TableParagraph"/>
              <w:spacing w:before="118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защищенности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84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3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CD66A9" w:rsidRDefault="00CD66A9" w:rsidP="00CD66A9">
      <w:pPr>
        <w:pStyle w:val="TableParagraph"/>
        <w:spacing w:line="240" w:lineRule="auto"/>
        <w:rPr>
          <w:sz w:val="24"/>
        </w:rPr>
        <w:sectPr w:rsidR="00CD66A9" w:rsidSect="00CD66A9">
          <w:type w:val="continuous"/>
          <w:pgSz w:w="11910" w:h="16840"/>
          <w:pgMar w:top="680" w:right="141" w:bottom="1180" w:left="1133" w:header="0" w:footer="997" w:gutter="0"/>
          <w:cols w:space="720"/>
        </w:sectPr>
      </w:pPr>
    </w:p>
    <w:tbl>
      <w:tblPr>
        <w:tblStyle w:val="TableNormal"/>
        <w:tblW w:w="9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5056"/>
        <w:gridCol w:w="120"/>
        <w:gridCol w:w="1585"/>
        <w:gridCol w:w="116"/>
        <w:gridCol w:w="1869"/>
      </w:tblGrid>
      <w:tr w:rsidR="00CD66A9" w:rsidTr="00CD66A9">
        <w:trPr>
          <w:trHeight w:val="518"/>
        </w:trPr>
        <w:tc>
          <w:tcPr>
            <w:tcW w:w="9505" w:type="dxa"/>
            <w:gridSpan w:val="6"/>
          </w:tcPr>
          <w:p w:rsidR="00CD66A9" w:rsidRDefault="00CD66A9" w:rsidP="00ED3740">
            <w:pPr>
              <w:pStyle w:val="TableParagraph"/>
              <w:spacing w:before="117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CD66A9" w:rsidTr="00CD66A9">
        <w:trPr>
          <w:trHeight w:val="1344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4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 должен поступать»; «Как вызвать полицию»;</w:t>
            </w:r>
          </w:p>
          <w:p w:rsidR="00CD66A9" w:rsidRDefault="00CD66A9" w:rsidP="00ED3740">
            <w:pPr>
              <w:pStyle w:val="TableParagraph"/>
              <w:spacing w:before="5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 мамы нет дома»; «Военные профессии»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2" w:lineRule="auto"/>
              <w:ind w:left="124" w:right="4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заведующий</w:t>
            </w:r>
          </w:p>
        </w:tc>
      </w:tr>
      <w:tr w:rsidR="00CD66A9" w:rsidTr="00CD66A9">
        <w:trPr>
          <w:trHeight w:val="1070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 - </w:t>
            </w:r>
            <w:r>
              <w:rPr>
                <w:spacing w:val="-2"/>
                <w:sz w:val="24"/>
              </w:rPr>
              <w:t>тематическое</w:t>
            </w:r>
          </w:p>
          <w:p w:rsidR="00CD66A9" w:rsidRDefault="00CD66A9" w:rsidP="00ED3740">
            <w:pPr>
              <w:pStyle w:val="TableParagraph"/>
              <w:spacing w:before="5" w:line="237" w:lineRule="auto"/>
              <w:ind w:left="124" w:righ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 с сотрудниками правоохранительных органов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114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791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46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246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246" w:line="24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11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1065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 тактико-практических учений по отработке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эвакуаций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возникновении ЧС: природного и техногенного характера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246" w:line="24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111" w:line="240" w:lineRule="auto"/>
              <w:ind w:left="119" w:right="4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заведующий, Завхоз</w:t>
            </w:r>
          </w:p>
        </w:tc>
      </w:tr>
      <w:tr w:rsidR="00CD66A9" w:rsidTr="00CD66A9">
        <w:trPr>
          <w:trHeight w:val="825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66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33" w:line="237" w:lineRule="auto"/>
              <w:ind w:left="124" w:righ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материалам бесед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133" w:line="237" w:lineRule="auto"/>
              <w:ind w:left="124" w:right="487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плану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266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791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4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 плакатами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действиям в ЧС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25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791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2" w:line="242" w:lineRule="auto"/>
              <w:ind w:left="124" w:righ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 хочу жить счастливо»;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25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791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76" w:type="dxa"/>
            <w:gridSpan w:val="2"/>
          </w:tcPr>
          <w:p w:rsidR="00CD66A9" w:rsidRDefault="00CD66A9" w:rsidP="00ED3740">
            <w:pPr>
              <w:pStyle w:val="TableParagraph"/>
              <w:spacing w:before="111"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 дидактических игр: «Правила 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поступить»</w:t>
            </w:r>
          </w:p>
        </w:tc>
        <w:tc>
          <w:tcPr>
            <w:tcW w:w="1585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85" w:type="dxa"/>
            <w:gridSpan w:val="2"/>
          </w:tcPr>
          <w:p w:rsidR="00CD66A9" w:rsidRDefault="00CD66A9" w:rsidP="00ED3740">
            <w:pPr>
              <w:pStyle w:val="TableParagraph"/>
              <w:spacing w:before="25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518"/>
        </w:trPr>
        <w:tc>
          <w:tcPr>
            <w:tcW w:w="9505" w:type="dxa"/>
            <w:gridSpan w:val="6"/>
          </w:tcPr>
          <w:p w:rsidR="00CD66A9" w:rsidRDefault="00CD66A9" w:rsidP="00ED3740">
            <w:pPr>
              <w:pStyle w:val="TableParagraph"/>
              <w:spacing w:before="116" w:line="240" w:lineRule="auto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D66A9" w:rsidTr="00CD66A9">
        <w:trPr>
          <w:trHeight w:val="791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6" w:type="dxa"/>
          </w:tcPr>
          <w:p w:rsidR="00CD66A9" w:rsidRDefault="00CD66A9" w:rsidP="00ED3740">
            <w:pPr>
              <w:pStyle w:val="TableParagraph"/>
              <w:spacing w:before="114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 посещения ДОУ</w:t>
            </w:r>
          </w:p>
        </w:tc>
        <w:tc>
          <w:tcPr>
            <w:tcW w:w="1821" w:type="dxa"/>
            <w:gridSpan w:val="3"/>
          </w:tcPr>
          <w:p w:rsidR="00CD66A9" w:rsidRDefault="00CD66A9" w:rsidP="00ED37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9" w:type="dxa"/>
          </w:tcPr>
          <w:p w:rsidR="00CD66A9" w:rsidRDefault="00CD66A9" w:rsidP="00ED3740">
            <w:pPr>
              <w:pStyle w:val="TableParagraph"/>
              <w:spacing w:before="251" w:line="240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D66A9" w:rsidTr="00CD66A9">
        <w:trPr>
          <w:trHeight w:val="897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7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6" w:type="dxa"/>
          </w:tcPr>
          <w:p w:rsidR="00CD66A9" w:rsidRDefault="00CD66A9" w:rsidP="00ED3740">
            <w:pPr>
              <w:pStyle w:val="TableParagraph"/>
              <w:spacing w:before="27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собраний;</w:t>
            </w:r>
          </w:p>
        </w:tc>
        <w:tc>
          <w:tcPr>
            <w:tcW w:w="1821" w:type="dxa"/>
            <w:gridSpan w:val="3"/>
          </w:tcPr>
          <w:p w:rsidR="00CD66A9" w:rsidRDefault="00CD66A9" w:rsidP="00ED3740">
            <w:pPr>
              <w:pStyle w:val="TableParagraph"/>
              <w:spacing w:before="27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869" w:type="dxa"/>
          </w:tcPr>
          <w:p w:rsidR="00CD66A9" w:rsidRDefault="00CD66A9" w:rsidP="00ED3740">
            <w:pPr>
              <w:pStyle w:val="TableParagraph"/>
              <w:spacing w:before="166" w:line="237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заведующий</w:t>
            </w:r>
          </w:p>
        </w:tc>
      </w:tr>
      <w:tr w:rsidR="00CD66A9" w:rsidTr="00CD66A9">
        <w:trPr>
          <w:trHeight w:val="1343"/>
        </w:trPr>
        <w:tc>
          <w:tcPr>
            <w:tcW w:w="759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6" w:type="dxa"/>
          </w:tcPr>
          <w:p w:rsidR="00CD66A9" w:rsidRDefault="00CD66A9" w:rsidP="00ED3740">
            <w:pPr>
              <w:pStyle w:val="TableParagraph"/>
              <w:spacing w:before="111" w:line="240" w:lineRule="auto"/>
              <w:ind w:left="124"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(папки-передвижки, консультационные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 п.);</w:t>
            </w:r>
          </w:p>
        </w:tc>
        <w:tc>
          <w:tcPr>
            <w:tcW w:w="1821" w:type="dxa"/>
            <w:gridSpan w:val="3"/>
          </w:tcPr>
          <w:p w:rsidR="00CD66A9" w:rsidRDefault="00CD66A9" w:rsidP="00ED3740">
            <w:pPr>
              <w:pStyle w:val="TableParagraph"/>
              <w:spacing w:before="109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2" w:lineRule="auto"/>
              <w:ind w:left="124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869" w:type="dxa"/>
          </w:tcPr>
          <w:p w:rsidR="00CD66A9" w:rsidRDefault="00CD66A9" w:rsidP="00ED3740">
            <w:pPr>
              <w:pStyle w:val="TableParagraph"/>
              <w:spacing w:before="248" w:line="240" w:lineRule="auto"/>
              <w:ind w:left="0"/>
              <w:rPr>
                <w:b/>
                <w:sz w:val="24"/>
              </w:rPr>
            </w:pPr>
          </w:p>
          <w:p w:rsidR="00CD66A9" w:rsidRDefault="00CD66A9" w:rsidP="00ED3740">
            <w:pPr>
              <w:pStyle w:val="TableParagraph"/>
              <w:spacing w:line="240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9865EE" w:rsidRDefault="009865EE"/>
    <w:sectPr w:rsidR="0098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A9"/>
    <w:rsid w:val="00306C7F"/>
    <w:rsid w:val="009865EE"/>
    <w:rsid w:val="00CD66A9"/>
    <w:rsid w:val="00F1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5617"/>
  <w15:chartTrackingRefBased/>
  <w15:docId w15:val="{FD5AA432-5E88-4D2D-88A2-BF3DF29F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66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66A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6A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6A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6A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6A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6A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6A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6A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6A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6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6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6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D6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6A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6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66A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6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66A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D66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66A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66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66A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D66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D66A9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CD66A9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D66A9"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2025-11-06T08:55:00Z</cp:lastPrinted>
  <dcterms:created xsi:type="dcterms:W3CDTF">2025-11-06T08:53:00Z</dcterms:created>
  <dcterms:modified xsi:type="dcterms:W3CDTF">2025-11-06T08:57:00Z</dcterms:modified>
</cp:coreProperties>
</file>